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603" w:rsidRPr="00822603" w:rsidRDefault="00822603" w:rsidP="00822603">
      <w:pPr>
        <w:widowControl w:val="0"/>
        <w:jc w:val="center"/>
        <w:rPr>
          <w:rFonts w:ascii="Arial" w:hAnsi="Arial" w:cs="Arial"/>
          <w:sz w:val="28"/>
          <w:szCs w:val="28"/>
        </w:rPr>
      </w:pPr>
      <w:r w:rsidRPr="00822603">
        <w:rPr>
          <w:rFonts w:ascii="Arial" w:hAnsi="Arial" w:cs="Arial"/>
          <w:sz w:val="28"/>
          <w:szCs w:val="28"/>
        </w:rPr>
        <w:t xml:space="preserve">VOCI </w:t>
      </w:r>
      <w:proofErr w:type="spellStart"/>
      <w:r w:rsidRPr="00822603">
        <w:rPr>
          <w:rFonts w:ascii="Arial" w:hAnsi="Arial" w:cs="Arial"/>
          <w:sz w:val="28"/>
          <w:szCs w:val="28"/>
        </w:rPr>
        <w:t>DI</w:t>
      </w:r>
      <w:proofErr w:type="spellEnd"/>
      <w:r w:rsidRPr="00822603">
        <w:rPr>
          <w:rFonts w:ascii="Arial" w:hAnsi="Arial" w:cs="Arial"/>
          <w:sz w:val="28"/>
          <w:szCs w:val="28"/>
        </w:rPr>
        <w:t xml:space="preserve"> CAPITOLATO</w:t>
      </w:r>
    </w:p>
    <w:p w:rsidR="00822603" w:rsidRPr="00822603" w:rsidRDefault="00822603" w:rsidP="00822603">
      <w:pPr>
        <w:widowControl w:val="0"/>
        <w:rPr>
          <w:rFonts w:ascii="Arial" w:hAnsi="Arial" w:cs="Arial"/>
        </w:rPr>
      </w:pPr>
      <w:r w:rsidRPr="00822603">
        <w:rPr>
          <w:rFonts w:ascii="Arial" w:hAnsi="Arial" w:cs="Arial"/>
        </w:rPr>
        <w:t> </w:t>
      </w:r>
    </w:p>
    <w:p w:rsidR="00822603" w:rsidRPr="00822603" w:rsidRDefault="00822603" w:rsidP="00822603">
      <w:pPr>
        <w:widowControl w:val="0"/>
        <w:rPr>
          <w:rFonts w:ascii="Arial" w:hAnsi="Arial" w:cs="Arial"/>
        </w:rPr>
      </w:pPr>
    </w:p>
    <w:p w:rsidR="00822603" w:rsidRPr="00822603" w:rsidRDefault="00822603" w:rsidP="00822603">
      <w:pPr>
        <w:widowControl w:val="0"/>
        <w:rPr>
          <w:rFonts w:ascii="Arial" w:hAnsi="Arial" w:cs="Arial"/>
        </w:rPr>
      </w:pPr>
      <w:r w:rsidRPr="00822603">
        <w:rPr>
          <w:rFonts w:ascii="Arial" w:hAnsi="Arial" w:cs="Arial"/>
        </w:rPr>
        <w:t> </w:t>
      </w:r>
    </w:p>
    <w:p w:rsidR="007F76A2" w:rsidRPr="007F76A2" w:rsidRDefault="007F76A2" w:rsidP="007F76A2">
      <w:pPr>
        <w:widowControl w:val="0"/>
        <w:rPr>
          <w:rFonts w:ascii="Arial" w:hAnsi="Arial" w:cs="Arial"/>
        </w:rPr>
      </w:pPr>
      <w:r w:rsidRPr="007F76A2">
        <w:rPr>
          <w:rFonts w:ascii="Arial" w:hAnsi="Arial" w:cs="Arial"/>
        </w:rPr>
        <w:t>Progettazione a norma di legge di un sistema di prevenzione e  protezione contro le cadute dall’alto da predisporre nel fascicolo tecnico della copertura e  contenga:</w:t>
      </w:r>
    </w:p>
    <w:p w:rsidR="007F76A2" w:rsidRPr="007F76A2" w:rsidRDefault="007F76A2" w:rsidP="007F76A2">
      <w:pPr>
        <w:widowControl w:val="0"/>
        <w:ind w:left="426"/>
        <w:rPr>
          <w:rFonts w:ascii="Arial" w:hAnsi="Arial" w:cs="Arial"/>
        </w:rPr>
      </w:pPr>
      <w:r w:rsidRPr="007F76A2">
        <w:rPr>
          <w:rFonts w:ascii="Arial" w:hAnsi="Arial" w:cs="Arial"/>
        </w:rPr>
        <w:t>· elaborato grafico della copertura contenete la disposizione dei dispositivi di ancoraggio</w:t>
      </w:r>
    </w:p>
    <w:p w:rsidR="007F76A2" w:rsidRPr="007F76A2" w:rsidRDefault="007F76A2" w:rsidP="007F76A2">
      <w:pPr>
        <w:widowControl w:val="0"/>
        <w:ind w:left="426"/>
        <w:rPr>
          <w:rFonts w:ascii="Arial" w:hAnsi="Arial" w:cs="Arial"/>
        </w:rPr>
      </w:pPr>
      <w:r w:rsidRPr="007F76A2">
        <w:rPr>
          <w:rFonts w:ascii="Arial" w:hAnsi="Arial" w:cs="Arial"/>
        </w:rPr>
        <w:t>· indicazioni per l’accesso e percorso in sicurezza</w:t>
      </w:r>
    </w:p>
    <w:p w:rsidR="007F76A2" w:rsidRPr="007F76A2" w:rsidRDefault="007F76A2" w:rsidP="007F76A2">
      <w:pPr>
        <w:widowControl w:val="0"/>
        <w:ind w:left="426"/>
        <w:rPr>
          <w:rFonts w:ascii="Arial" w:hAnsi="Arial" w:cs="Arial"/>
        </w:rPr>
      </w:pPr>
      <w:r w:rsidRPr="007F76A2">
        <w:rPr>
          <w:rFonts w:ascii="Arial" w:hAnsi="Arial" w:cs="Arial"/>
        </w:rPr>
        <w:t>· relazione tecnica illustrativa</w:t>
      </w:r>
    </w:p>
    <w:p w:rsidR="007F76A2" w:rsidRPr="007F76A2" w:rsidRDefault="007F76A2" w:rsidP="007F76A2">
      <w:pPr>
        <w:widowControl w:val="0"/>
        <w:ind w:left="426"/>
        <w:rPr>
          <w:rFonts w:ascii="Arial" w:hAnsi="Arial" w:cs="Arial"/>
        </w:rPr>
      </w:pPr>
      <w:r w:rsidRPr="007F76A2">
        <w:rPr>
          <w:rFonts w:ascii="Arial" w:hAnsi="Arial" w:cs="Arial"/>
        </w:rPr>
        <w:t>· verifica della resistenza degli elementi strutturali della copertura alle azioni trasmesse dagli ancoraggi</w:t>
      </w:r>
    </w:p>
    <w:p w:rsidR="007F76A2" w:rsidRPr="007F76A2" w:rsidRDefault="007F76A2" w:rsidP="007F76A2">
      <w:pPr>
        <w:widowControl w:val="0"/>
        <w:ind w:left="426"/>
        <w:rPr>
          <w:rFonts w:ascii="Arial" w:hAnsi="Arial" w:cs="Arial"/>
        </w:rPr>
      </w:pPr>
      <w:r w:rsidRPr="007F76A2">
        <w:rPr>
          <w:rFonts w:ascii="Arial" w:hAnsi="Arial" w:cs="Arial"/>
        </w:rPr>
        <w:t>· dimensionamento del sistema di arresto caduta o progetto del fabbricante</w:t>
      </w:r>
    </w:p>
    <w:p w:rsidR="007F76A2" w:rsidRDefault="007F76A2" w:rsidP="007F76A2">
      <w:pPr>
        <w:widowControl w:val="0"/>
      </w:pPr>
      <w:r>
        <w:t> </w:t>
      </w:r>
    </w:p>
    <w:p w:rsidR="00A86203" w:rsidRDefault="00A86203"/>
    <w:sectPr w:rsidR="00A86203" w:rsidSect="00A862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22603"/>
    <w:rsid w:val="002D0A6A"/>
    <w:rsid w:val="007860D8"/>
    <w:rsid w:val="007F76A2"/>
    <w:rsid w:val="00822603"/>
    <w:rsid w:val="00A86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2603"/>
    <w:pPr>
      <w:spacing w:after="0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>Comed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utente11</dc:creator>
  <cp:keywords/>
  <dc:description/>
  <cp:lastModifiedBy>utente11</cp:lastModifiedBy>
  <cp:revision>2</cp:revision>
  <dcterms:created xsi:type="dcterms:W3CDTF">2011-06-30T12:44:00Z</dcterms:created>
  <dcterms:modified xsi:type="dcterms:W3CDTF">2011-07-04T15:57:00Z</dcterms:modified>
</cp:coreProperties>
</file>